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21EEF" w14:textId="77777777" w:rsidR="0097362E" w:rsidRPr="0097362E" w:rsidRDefault="0097362E" w:rsidP="0097362E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97362E">
        <w:rPr>
          <w:rFonts w:ascii="Times New Roman" w:hAnsi="Times New Roman" w:cs="Times New Roman"/>
          <w:b/>
        </w:rPr>
        <w:t>Public Relations Division</w:t>
      </w:r>
    </w:p>
    <w:p w14:paraId="13797FA8" w14:textId="77777777" w:rsidR="0097362E" w:rsidRPr="0097362E" w:rsidRDefault="0097362E" w:rsidP="0097362E">
      <w:pPr>
        <w:rPr>
          <w:rFonts w:ascii="Times New Roman" w:hAnsi="Times New Roman" w:cs="Times New Roman"/>
        </w:rPr>
      </w:pPr>
      <w:r w:rsidRPr="0097362E">
        <w:rPr>
          <w:rFonts w:ascii="Times New Roman" w:hAnsi="Times New Roman" w:cs="Times New Roman"/>
          <w:b/>
        </w:rPr>
        <w:t>VP &amp; Program Planner:</w:t>
      </w:r>
      <w:r w:rsidRPr="009736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Andrew Pyle, apyle@clemson.edu</w:t>
      </w:r>
    </w:p>
    <w:p w14:paraId="372318CA" w14:textId="77777777" w:rsidR="0097362E" w:rsidRDefault="0097362E" w:rsidP="0097362E">
      <w:pPr>
        <w:rPr>
          <w:rFonts w:ascii="Times New Roman" w:hAnsi="Times New Roman" w:cs="Times New Roman"/>
        </w:rPr>
      </w:pPr>
    </w:p>
    <w:p w14:paraId="5527E5C9" w14:textId="7690A7F5" w:rsidR="0097362E" w:rsidRDefault="0097362E" w:rsidP="0097362E">
      <w:pPr>
        <w:rPr>
          <w:rFonts w:ascii="Times New Roman" w:hAnsi="Times New Roman" w:cs="Times New Roman"/>
        </w:rPr>
      </w:pPr>
      <w:r w:rsidRPr="0097362E">
        <w:rPr>
          <w:rFonts w:ascii="Times New Roman" w:hAnsi="Times New Roman" w:cs="Times New Roman"/>
        </w:rPr>
        <w:t>SSCA's Public Relations Division invites competitive scholarly papers and panel proposals for</w:t>
      </w:r>
      <w:r w:rsidR="00163E5D">
        <w:rPr>
          <w:rFonts w:ascii="Times New Roman" w:hAnsi="Times New Roman" w:cs="Times New Roman"/>
        </w:rPr>
        <w:t xml:space="preserve"> </w:t>
      </w:r>
      <w:r w:rsidRPr="0097362E">
        <w:rPr>
          <w:rFonts w:ascii="Times New Roman" w:hAnsi="Times New Roman" w:cs="Times New Roman"/>
        </w:rPr>
        <w:t xml:space="preserve">consideration for presentation at the </w:t>
      </w:r>
      <w:r>
        <w:rPr>
          <w:rFonts w:ascii="Times New Roman" w:hAnsi="Times New Roman" w:cs="Times New Roman"/>
        </w:rPr>
        <w:t>90</w:t>
      </w:r>
      <w:r w:rsidRPr="0097362E">
        <w:rPr>
          <w:rFonts w:ascii="Times New Roman" w:hAnsi="Times New Roman" w:cs="Times New Roman"/>
        </w:rPr>
        <w:t>th Annual Convention of the Southern States</w:t>
      </w:r>
      <w:r w:rsidR="00163E5D">
        <w:rPr>
          <w:rFonts w:ascii="Times New Roman" w:hAnsi="Times New Roman" w:cs="Times New Roman"/>
        </w:rPr>
        <w:t xml:space="preserve"> </w:t>
      </w:r>
      <w:r w:rsidRPr="0097362E">
        <w:rPr>
          <w:rFonts w:ascii="Times New Roman" w:hAnsi="Times New Roman" w:cs="Times New Roman"/>
        </w:rPr>
        <w:t>Communication Association (SSCA). The division welcomes all theoretical and methodological</w:t>
      </w:r>
      <w:r w:rsidR="00163E5D">
        <w:rPr>
          <w:rFonts w:ascii="Times New Roman" w:hAnsi="Times New Roman" w:cs="Times New Roman"/>
        </w:rPr>
        <w:t xml:space="preserve"> </w:t>
      </w:r>
      <w:r w:rsidRPr="0097362E">
        <w:rPr>
          <w:rFonts w:ascii="Times New Roman" w:hAnsi="Times New Roman" w:cs="Times New Roman"/>
        </w:rPr>
        <w:t>approaches appropriate to public relations research. Papers and panels that consider the 20</w:t>
      </w:r>
      <w:r>
        <w:rPr>
          <w:rFonts w:ascii="Times New Roman" w:hAnsi="Times New Roman" w:cs="Times New Roman"/>
        </w:rPr>
        <w:t>20</w:t>
      </w:r>
      <w:r w:rsidR="00163E5D">
        <w:rPr>
          <w:rFonts w:ascii="Times New Roman" w:hAnsi="Times New Roman" w:cs="Times New Roman"/>
        </w:rPr>
        <w:t xml:space="preserve"> </w:t>
      </w:r>
      <w:r w:rsidRPr="0097362E">
        <w:rPr>
          <w:rFonts w:ascii="Times New Roman" w:hAnsi="Times New Roman" w:cs="Times New Roman"/>
        </w:rPr>
        <w:t>theme, "</w:t>
      </w:r>
      <w:r>
        <w:rPr>
          <w:rFonts w:ascii="Times New Roman" w:hAnsi="Times New Roman" w:cs="Times New Roman"/>
        </w:rPr>
        <w:t>Disruptive Communication: A Discipline without Constraints</w:t>
      </w:r>
      <w:r w:rsidRPr="0097362E">
        <w:rPr>
          <w:rFonts w:ascii="Times New Roman" w:hAnsi="Times New Roman" w:cs="Times New Roman"/>
        </w:rPr>
        <w:t>," are strongly encouraged.</w:t>
      </w:r>
    </w:p>
    <w:p w14:paraId="76A72BF4" w14:textId="77777777" w:rsidR="0097362E" w:rsidRPr="0097362E" w:rsidRDefault="0097362E" w:rsidP="0097362E">
      <w:pPr>
        <w:rPr>
          <w:rFonts w:ascii="Times New Roman" w:hAnsi="Times New Roman" w:cs="Times New Roman"/>
        </w:rPr>
      </w:pPr>
    </w:p>
    <w:p w14:paraId="3A30F748" w14:textId="5998BD39" w:rsidR="0097362E" w:rsidRDefault="0097362E" w:rsidP="0097362E">
      <w:pPr>
        <w:rPr>
          <w:rFonts w:ascii="Times New Roman" w:hAnsi="Times New Roman" w:cs="Times New Roman"/>
        </w:rPr>
      </w:pPr>
      <w:r w:rsidRPr="0097362E">
        <w:rPr>
          <w:rFonts w:ascii="Times New Roman" w:hAnsi="Times New Roman" w:cs="Times New Roman"/>
        </w:rPr>
        <w:t>All papers must be no longer than 25 pages (excluding tables</w:t>
      </w:r>
      <w:r w:rsidR="00163E5D">
        <w:rPr>
          <w:rFonts w:ascii="Times New Roman" w:hAnsi="Times New Roman" w:cs="Times New Roman"/>
        </w:rPr>
        <w:t xml:space="preserve"> </w:t>
      </w:r>
      <w:r w:rsidRPr="0097362E">
        <w:rPr>
          <w:rFonts w:ascii="Times New Roman" w:hAnsi="Times New Roman" w:cs="Times New Roman"/>
        </w:rPr>
        <w:t>and references). Authors should not be identifiable in the text of papers. Student papers should be clearly marked and indicate if the student is an undergraduate</w:t>
      </w:r>
      <w:r w:rsidR="00163E5D">
        <w:rPr>
          <w:rFonts w:ascii="Times New Roman" w:hAnsi="Times New Roman" w:cs="Times New Roman"/>
        </w:rPr>
        <w:t xml:space="preserve"> </w:t>
      </w:r>
      <w:r w:rsidRPr="0097362E">
        <w:rPr>
          <w:rFonts w:ascii="Times New Roman" w:hAnsi="Times New Roman" w:cs="Times New Roman"/>
        </w:rPr>
        <w:t>student or a graduate student.</w:t>
      </w:r>
    </w:p>
    <w:p w14:paraId="038B4573" w14:textId="77777777" w:rsidR="0097362E" w:rsidRPr="0097362E" w:rsidRDefault="0097362E" w:rsidP="0097362E">
      <w:pPr>
        <w:rPr>
          <w:rFonts w:ascii="Times New Roman" w:hAnsi="Times New Roman" w:cs="Times New Roman"/>
        </w:rPr>
      </w:pPr>
    </w:p>
    <w:p w14:paraId="5F43EBDA" w14:textId="72860D85" w:rsidR="0097362E" w:rsidRDefault="0097362E" w:rsidP="0097362E">
      <w:pPr>
        <w:rPr>
          <w:rFonts w:ascii="Times New Roman" w:hAnsi="Times New Roman" w:cs="Times New Roman"/>
        </w:rPr>
      </w:pPr>
      <w:r w:rsidRPr="0097362E">
        <w:rPr>
          <w:rFonts w:ascii="Times New Roman" w:hAnsi="Times New Roman" w:cs="Times New Roman"/>
        </w:rPr>
        <w:t>Panel Proposals should include: (1) the Program Proposal Form, (2) a one-page rationale for the</w:t>
      </w:r>
      <w:r w:rsidR="00163E5D">
        <w:rPr>
          <w:rFonts w:ascii="Times New Roman" w:hAnsi="Times New Roman" w:cs="Times New Roman"/>
        </w:rPr>
        <w:t xml:space="preserve"> </w:t>
      </w:r>
      <w:r w:rsidRPr="0097362E">
        <w:rPr>
          <w:rFonts w:ascii="Times New Roman" w:hAnsi="Times New Roman" w:cs="Times New Roman"/>
        </w:rPr>
        <w:t>proposed program or abstracts of the proposed papers, (3) the program copy, if applicable, and</w:t>
      </w:r>
      <w:r w:rsidR="00163E5D">
        <w:rPr>
          <w:rFonts w:ascii="Times New Roman" w:hAnsi="Times New Roman" w:cs="Times New Roman"/>
        </w:rPr>
        <w:t xml:space="preserve"> </w:t>
      </w:r>
      <w:r w:rsidRPr="0097362E">
        <w:rPr>
          <w:rFonts w:ascii="Times New Roman" w:hAnsi="Times New Roman" w:cs="Times New Roman"/>
        </w:rPr>
        <w:t>(4) a list of all proposed participants, including their names, affiliations, mailing addresses,</w:t>
      </w:r>
      <w:r w:rsidR="00163E5D">
        <w:rPr>
          <w:rFonts w:ascii="Times New Roman" w:hAnsi="Times New Roman" w:cs="Times New Roman"/>
        </w:rPr>
        <w:t xml:space="preserve"> </w:t>
      </w:r>
      <w:r w:rsidRPr="0097362E">
        <w:rPr>
          <w:rFonts w:ascii="Times New Roman" w:hAnsi="Times New Roman" w:cs="Times New Roman"/>
        </w:rPr>
        <w:t>telephone, and e-mail addresses. Details and examples may be found in the Call for Panel</w:t>
      </w:r>
      <w:r w:rsidR="00163E5D">
        <w:rPr>
          <w:rFonts w:ascii="Times New Roman" w:hAnsi="Times New Roman" w:cs="Times New Roman"/>
        </w:rPr>
        <w:t xml:space="preserve"> </w:t>
      </w:r>
      <w:r w:rsidRPr="0097362E">
        <w:rPr>
          <w:rFonts w:ascii="Times New Roman" w:hAnsi="Times New Roman" w:cs="Times New Roman"/>
        </w:rPr>
        <w:t xml:space="preserve">Proposals section of the SSCA website at </w:t>
      </w:r>
      <w:hyperlink r:id="rId4" w:history="1">
        <w:r w:rsidR="00ED4EF6" w:rsidRPr="00D558FA">
          <w:rPr>
            <w:rStyle w:val="Hyperlink"/>
            <w:rFonts w:ascii="Times New Roman" w:hAnsi="Times New Roman" w:cs="Times New Roman"/>
          </w:rPr>
          <w:t>www.ssca.net</w:t>
        </w:r>
      </w:hyperlink>
      <w:r w:rsidRPr="0097362E">
        <w:rPr>
          <w:rFonts w:ascii="Times New Roman" w:hAnsi="Times New Roman" w:cs="Times New Roman"/>
        </w:rPr>
        <w:t>.</w:t>
      </w:r>
    </w:p>
    <w:p w14:paraId="4BBBF45E" w14:textId="77777777" w:rsidR="00ED4EF6" w:rsidRPr="0097362E" w:rsidRDefault="00ED4EF6" w:rsidP="0097362E">
      <w:pPr>
        <w:rPr>
          <w:rFonts w:ascii="Times New Roman" w:hAnsi="Times New Roman" w:cs="Times New Roman"/>
        </w:rPr>
      </w:pPr>
    </w:p>
    <w:p w14:paraId="3B62691B" w14:textId="6D504190" w:rsidR="0097362E" w:rsidRDefault="0097362E" w:rsidP="0097362E">
      <w:pPr>
        <w:rPr>
          <w:rFonts w:ascii="Times New Roman" w:hAnsi="Times New Roman" w:cs="Times New Roman"/>
        </w:rPr>
      </w:pPr>
      <w:r w:rsidRPr="0097362E">
        <w:rPr>
          <w:rFonts w:ascii="Times New Roman" w:hAnsi="Times New Roman" w:cs="Times New Roman"/>
        </w:rPr>
        <w:t>Top paper recognition is given for competitive papers. The top graduate student paper will be</w:t>
      </w:r>
      <w:r w:rsidR="00163E5D">
        <w:rPr>
          <w:rFonts w:ascii="Times New Roman" w:hAnsi="Times New Roman" w:cs="Times New Roman"/>
        </w:rPr>
        <w:t xml:space="preserve"> </w:t>
      </w:r>
      <w:r w:rsidRPr="0097362E">
        <w:rPr>
          <w:rFonts w:ascii="Times New Roman" w:hAnsi="Times New Roman" w:cs="Times New Roman"/>
        </w:rPr>
        <w:t>submitted for consideration for the SSCA Bostrom Award.</w:t>
      </w:r>
    </w:p>
    <w:p w14:paraId="496703FB" w14:textId="77777777" w:rsidR="00ED4EF6" w:rsidRPr="0097362E" w:rsidRDefault="00ED4EF6" w:rsidP="0097362E">
      <w:pPr>
        <w:rPr>
          <w:rFonts w:ascii="Times New Roman" w:hAnsi="Times New Roman" w:cs="Times New Roman"/>
        </w:rPr>
      </w:pPr>
    </w:p>
    <w:p w14:paraId="10107F7D" w14:textId="771E1F03" w:rsidR="0097362E" w:rsidRDefault="0097362E" w:rsidP="0097362E">
      <w:pPr>
        <w:rPr>
          <w:rFonts w:ascii="Times New Roman" w:hAnsi="Times New Roman" w:cs="Times New Roman"/>
        </w:rPr>
      </w:pPr>
      <w:r w:rsidRPr="0097362E">
        <w:rPr>
          <w:rFonts w:ascii="Times New Roman" w:hAnsi="Times New Roman" w:cs="Times New Roman"/>
        </w:rPr>
        <w:t xml:space="preserve">Papers and panel proposals should be </w:t>
      </w:r>
      <w:r w:rsidR="00ED4EF6">
        <w:rPr>
          <w:rFonts w:ascii="Times New Roman" w:hAnsi="Times New Roman" w:cs="Times New Roman"/>
        </w:rPr>
        <w:t>submitted</w:t>
      </w:r>
      <w:r w:rsidRPr="0097362E">
        <w:rPr>
          <w:rFonts w:ascii="Times New Roman" w:hAnsi="Times New Roman" w:cs="Times New Roman"/>
        </w:rPr>
        <w:t xml:space="preserve"> in Microsoft</w:t>
      </w:r>
      <w:r w:rsidR="00ED4EF6">
        <w:rPr>
          <w:rFonts w:ascii="Times New Roman" w:hAnsi="Times New Roman" w:cs="Times New Roman"/>
        </w:rPr>
        <w:t xml:space="preserve"> </w:t>
      </w:r>
      <w:r w:rsidRPr="0097362E">
        <w:rPr>
          <w:rFonts w:ascii="Times New Roman" w:hAnsi="Times New Roman" w:cs="Times New Roman"/>
        </w:rPr>
        <w:t xml:space="preserve">Word format (i.e., as a </w:t>
      </w:r>
      <w:r w:rsidR="00163E5D">
        <w:rPr>
          <w:rFonts w:ascii="Times New Roman" w:hAnsi="Times New Roman" w:cs="Times New Roman"/>
        </w:rPr>
        <w:t>“</w:t>
      </w:r>
      <w:r w:rsidRPr="0097362E">
        <w:rPr>
          <w:rFonts w:ascii="Times New Roman" w:hAnsi="Times New Roman" w:cs="Times New Roman"/>
        </w:rPr>
        <w:t>.doc</w:t>
      </w:r>
      <w:r w:rsidR="00163E5D">
        <w:rPr>
          <w:rFonts w:ascii="Times New Roman" w:hAnsi="Times New Roman" w:cs="Times New Roman"/>
        </w:rPr>
        <w:t>”</w:t>
      </w:r>
      <w:r w:rsidRPr="0097362E">
        <w:rPr>
          <w:rFonts w:ascii="Times New Roman" w:hAnsi="Times New Roman" w:cs="Times New Roman"/>
        </w:rPr>
        <w:t xml:space="preserve"> or </w:t>
      </w:r>
      <w:r w:rsidR="00163E5D">
        <w:rPr>
          <w:rFonts w:ascii="Times New Roman" w:hAnsi="Times New Roman" w:cs="Times New Roman"/>
        </w:rPr>
        <w:t xml:space="preserve"> “</w:t>
      </w:r>
      <w:r w:rsidR="00ED4EF6">
        <w:rPr>
          <w:rFonts w:ascii="Times New Roman" w:hAnsi="Times New Roman" w:cs="Times New Roman"/>
        </w:rPr>
        <w:t>.</w:t>
      </w:r>
      <w:r w:rsidRPr="0097362E">
        <w:rPr>
          <w:rFonts w:ascii="Times New Roman" w:hAnsi="Times New Roman" w:cs="Times New Roman"/>
        </w:rPr>
        <w:t>docx</w:t>
      </w:r>
      <w:r w:rsidR="00163E5D">
        <w:rPr>
          <w:rFonts w:ascii="Times New Roman" w:hAnsi="Times New Roman" w:cs="Times New Roman"/>
        </w:rPr>
        <w:t>”</w:t>
      </w:r>
      <w:r w:rsidRPr="0097362E">
        <w:rPr>
          <w:rFonts w:ascii="Times New Roman" w:hAnsi="Times New Roman" w:cs="Times New Roman"/>
        </w:rPr>
        <w:t xml:space="preserve"> file) </w:t>
      </w:r>
      <w:r w:rsidR="00ED4EF6">
        <w:rPr>
          <w:rFonts w:ascii="Times New Roman" w:hAnsi="Times New Roman" w:cs="Times New Roman"/>
        </w:rPr>
        <w:t>on SSCA’s new online submission portal</w:t>
      </w:r>
      <w:r w:rsidR="00855EB3">
        <w:rPr>
          <w:rFonts w:ascii="Times New Roman" w:hAnsi="Times New Roman" w:cs="Times New Roman"/>
        </w:rPr>
        <w:t xml:space="preserve"> (</w:t>
      </w:r>
      <w:hyperlink r:id="rId5" w:tgtFrame="_blank" w:history="1">
        <w:r w:rsidR="00855EB3" w:rsidRPr="00855EB3">
          <w:rPr>
            <w:rStyle w:val="Hyperlink"/>
            <w:rFonts w:ascii="Times New Roman" w:hAnsi="Times New Roman" w:cs="Times New Roman"/>
          </w:rPr>
          <w:t>https://www.xcdsystem.com/ssca/abstract/index.cfm?ID=PugAYz3</w:t>
        </w:r>
      </w:hyperlink>
      <w:r w:rsidR="00855EB3">
        <w:rPr>
          <w:rFonts w:ascii="Times New Roman" w:hAnsi="Times New Roman" w:cs="Times New Roman"/>
        </w:rPr>
        <w:t>)</w:t>
      </w:r>
      <w:r w:rsidR="00ED4EF6">
        <w:rPr>
          <w:rFonts w:ascii="Times New Roman" w:hAnsi="Times New Roman" w:cs="Times New Roman"/>
        </w:rPr>
        <w:t xml:space="preserve">. </w:t>
      </w:r>
      <w:r w:rsidRPr="0097362E">
        <w:rPr>
          <w:rFonts w:ascii="Times New Roman" w:hAnsi="Times New Roman" w:cs="Times New Roman"/>
        </w:rPr>
        <w:t>Requests and justification</w:t>
      </w:r>
      <w:r w:rsidR="00163E5D">
        <w:rPr>
          <w:rFonts w:ascii="Times New Roman" w:hAnsi="Times New Roman" w:cs="Times New Roman"/>
        </w:rPr>
        <w:t xml:space="preserve">s </w:t>
      </w:r>
      <w:r w:rsidRPr="0097362E">
        <w:rPr>
          <w:rFonts w:ascii="Times New Roman" w:hAnsi="Times New Roman" w:cs="Times New Roman"/>
        </w:rPr>
        <w:t>for audio-visual equipment must be included with the</w:t>
      </w:r>
      <w:r w:rsidR="00ED4EF6">
        <w:rPr>
          <w:rFonts w:ascii="Times New Roman" w:hAnsi="Times New Roman" w:cs="Times New Roman"/>
        </w:rPr>
        <w:t xml:space="preserve"> </w:t>
      </w:r>
      <w:r w:rsidRPr="0097362E">
        <w:rPr>
          <w:rFonts w:ascii="Times New Roman" w:hAnsi="Times New Roman" w:cs="Times New Roman"/>
        </w:rPr>
        <w:t xml:space="preserve">submission. The deadline for submissions is Friday, September </w:t>
      </w:r>
      <w:r w:rsidR="00ED4EF6">
        <w:rPr>
          <w:rFonts w:ascii="Times New Roman" w:hAnsi="Times New Roman" w:cs="Times New Roman"/>
        </w:rPr>
        <w:t>6</w:t>
      </w:r>
      <w:r w:rsidRPr="0097362E">
        <w:rPr>
          <w:rFonts w:ascii="Times New Roman" w:hAnsi="Times New Roman" w:cs="Times New Roman"/>
        </w:rPr>
        <w:t>, 201</w:t>
      </w:r>
      <w:r w:rsidR="00ED4EF6">
        <w:rPr>
          <w:rFonts w:ascii="Times New Roman" w:hAnsi="Times New Roman" w:cs="Times New Roman"/>
        </w:rPr>
        <w:t>9</w:t>
      </w:r>
      <w:r w:rsidRPr="0097362E">
        <w:rPr>
          <w:rFonts w:ascii="Times New Roman" w:hAnsi="Times New Roman" w:cs="Times New Roman"/>
        </w:rPr>
        <w:t>.</w:t>
      </w:r>
    </w:p>
    <w:p w14:paraId="63F7A6F0" w14:textId="77777777" w:rsidR="00ED4EF6" w:rsidRPr="0097362E" w:rsidRDefault="00ED4EF6" w:rsidP="0097362E">
      <w:pPr>
        <w:rPr>
          <w:rFonts w:ascii="Times New Roman" w:hAnsi="Times New Roman" w:cs="Times New Roman"/>
        </w:rPr>
      </w:pPr>
    </w:p>
    <w:p w14:paraId="2ECC3ECC" w14:textId="77777777" w:rsidR="00410083" w:rsidRPr="0097362E" w:rsidRDefault="0097362E" w:rsidP="0097362E">
      <w:pPr>
        <w:rPr>
          <w:rFonts w:ascii="Times New Roman" w:hAnsi="Times New Roman" w:cs="Times New Roman"/>
        </w:rPr>
      </w:pPr>
      <w:r w:rsidRPr="0097362E">
        <w:rPr>
          <w:rFonts w:ascii="Times New Roman" w:hAnsi="Times New Roman" w:cs="Times New Roman"/>
        </w:rPr>
        <w:t xml:space="preserve">If there are questions or concerns, please contact </w:t>
      </w:r>
      <w:r w:rsidR="00ED4EF6">
        <w:rPr>
          <w:rFonts w:ascii="Times New Roman" w:hAnsi="Times New Roman" w:cs="Times New Roman"/>
        </w:rPr>
        <w:t>Andrew Pyle</w:t>
      </w:r>
      <w:r w:rsidRPr="0097362E">
        <w:rPr>
          <w:rFonts w:ascii="Times New Roman" w:hAnsi="Times New Roman" w:cs="Times New Roman"/>
        </w:rPr>
        <w:t xml:space="preserve"> at </w:t>
      </w:r>
      <w:r w:rsidR="00ED4EF6">
        <w:rPr>
          <w:rFonts w:ascii="Times New Roman" w:hAnsi="Times New Roman" w:cs="Times New Roman"/>
        </w:rPr>
        <w:t>apyle@clemson.edu</w:t>
      </w:r>
      <w:r w:rsidRPr="0097362E">
        <w:rPr>
          <w:rFonts w:ascii="Times New Roman" w:hAnsi="Times New Roman" w:cs="Times New Roman"/>
        </w:rPr>
        <w:t xml:space="preserve"> o</w:t>
      </w:r>
      <w:r w:rsidR="00ED4EF6">
        <w:rPr>
          <w:rFonts w:ascii="Times New Roman" w:hAnsi="Times New Roman" w:cs="Times New Roman"/>
        </w:rPr>
        <w:t>r on his cell at 501-650-0943</w:t>
      </w:r>
      <w:r w:rsidRPr="0097362E">
        <w:rPr>
          <w:rFonts w:ascii="Times New Roman" w:hAnsi="Times New Roman" w:cs="Times New Roman"/>
        </w:rPr>
        <w:t>.</w:t>
      </w:r>
    </w:p>
    <w:sectPr w:rsidR="00410083" w:rsidRPr="0097362E" w:rsidSect="00AD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2E"/>
    <w:rsid w:val="00163E5D"/>
    <w:rsid w:val="00257924"/>
    <w:rsid w:val="00410083"/>
    <w:rsid w:val="00855EB3"/>
    <w:rsid w:val="0097362E"/>
    <w:rsid w:val="00AD73CE"/>
    <w:rsid w:val="00BB6A29"/>
    <w:rsid w:val="00E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7603"/>
  <w15:chartTrackingRefBased/>
  <w15:docId w15:val="{181FFB73-05FC-AC41-914A-FD57F8B8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xcdsystem.com/ssca/abstract/index.cfm?ID=PugAYz3" TargetMode="External"/><Relationship Id="rId4" Type="http://schemas.openxmlformats.org/officeDocument/2006/relationships/hyperlink" Target="http://www.ssc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 Pyle</dc:creator>
  <cp:keywords/>
  <dc:description/>
  <cp:lastModifiedBy>Stock, George</cp:lastModifiedBy>
  <cp:revision>2</cp:revision>
  <dcterms:created xsi:type="dcterms:W3CDTF">2019-07-12T23:54:00Z</dcterms:created>
  <dcterms:modified xsi:type="dcterms:W3CDTF">2019-07-12T23:54:00Z</dcterms:modified>
</cp:coreProperties>
</file>